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77953" w14:textId="77777777" w:rsidR="009607D9" w:rsidRPr="009607D9" w:rsidRDefault="009607D9" w:rsidP="009607D9">
      <w:pPr>
        <w:framePr w:w="4089" w:h="2967" w:hSpace="187" w:wrap="notBeside" w:vAnchor="page" w:hAnchor="page" w:x="6804" w:y="2626"/>
        <w:tabs>
          <w:tab w:val="left" w:pos="810"/>
          <w:tab w:val="left" w:pos="2070"/>
        </w:tabs>
        <w:spacing w:after="80"/>
        <w:rPr>
          <w:sz w:val="20"/>
        </w:rPr>
      </w:pPr>
      <w:bookmarkStart w:id="0" w:name="_GoBack"/>
      <w:bookmarkEnd w:id="0"/>
      <w:r w:rsidRPr="009607D9">
        <w:rPr>
          <w:sz w:val="20"/>
        </w:rPr>
        <w:t>James Caldwell</w:t>
      </w:r>
    </w:p>
    <w:p w14:paraId="5EA61C99" w14:textId="77777777" w:rsidR="009607D9" w:rsidRPr="009607D9" w:rsidRDefault="009607D9" w:rsidP="009607D9">
      <w:pPr>
        <w:framePr w:w="4089" w:h="2967" w:hSpace="187" w:wrap="notBeside" w:vAnchor="page" w:hAnchor="page" w:x="6804" w:y="2626"/>
        <w:tabs>
          <w:tab w:val="left" w:pos="810"/>
          <w:tab w:val="left" w:pos="2070"/>
        </w:tabs>
        <w:spacing w:after="80"/>
        <w:rPr>
          <w:sz w:val="20"/>
        </w:rPr>
      </w:pPr>
      <w:r w:rsidRPr="009607D9">
        <w:rPr>
          <w:sz w:val="20"/>
        </w:rPr>
        <w:t>Countryside Ranger</w:t>
      </w:r>
    </w:p>
    <w:p w14:paraId="25A4034F" w14:textId="77777777" w:rsidR="009607D9" w:rsidRPr="009607D9" w:rsidRDefault="00230D4A" w:rsidP="009607D9">
      <w:pPr>
        <w:framePr w:w="4089" w:h="2967" w:hSpace="187" w:wrap="notBeside" w:vAnchor="page" w:hAnchor="page" w:x="6804" w:y="2626"/>
        <w:tabs>
          <w:tab w:val="left" w:pos="810"/>
          <w:tab w:val="left" w:pos="2070"/>
        </w:tabs>
        <w:spacing w:after="80"/>
        <w:rPr>
          <w:b/>
          <w:sz w:val="20"/>
        </w:rPr>
      </w:pPr>
      <w:sdt>
        <w:sdtPr>
          <w:rPr>
            <w:b/>
            <w:sz w:val="20"/>
          </w:rPr>
          <w:id w:val="784846058"/>
          <w:placeholder>
            <w:docPart w:val="B1FF6D20657E4F3884A2F5E12161F3E5"/>
          </w:placeholder>
          <w:text/>
        </w:sdtPr>
        <w:sdtEndPr/>
        <w:sdtContent>
          <w:r w:rsidR="009607D9" w:rsidRPr="009607D9">
            <w:rPr>
              <w:b/>
              <w:sz w:val="20"/>
            </w:rPr>
            <w:t>Communities</w:t>
          </w:r>
        </w:sdtContent>
      </w:sdt>
    </w:p>
    <w:p w14:paraId="201FAC7E" w14:textId="77777777" w:rsidR="009607D9" w:rsidRPr="009607D9" w:rsidRDefault="009607D9" w:rsidP="009607D9">
      <w:pPr>
        <w:framePr w:w="4089" w:h="2967" w:hSpace="187" w:wrap="notBeside" w:vAnchor="page" w:hAnchor="page" w:x="6804" w:y="2626"/>
        <w:tabs>
          <w:tab w:val="left" w:pos="810"/>
          <w:tab w:val="left" w:pos="2070"/>
        </w:tabs>
        <w:spacing w:after="80"/>
        <w:rPr>
          <w:sz w:val="20"/>
        </w:rPr>
      </w:pPr>
      <w:r w:rsidRPr="009607D9">
        <w:rPr>
          <w:sz w:val="16"/>
        </w:rPr>
        <w:t>E-mail:</w:t>
      </w:r>
      <w:r w:rsidRPr="009607D9">
        <w:rPr>
          <w:sz w:val="20"/>
        </w:rPr>
        <w:t xml:space="preserve"> james.caldwell@waverley.gov.uk</w:t>
      </w:r>
    </w:p>
    <w:p w14:paraId="7A29197D" w14:textId="77777777" w:rsidR="009607D9" w:rsidRPr="009607D9" w:rsidRDefault="009607D9" w:rsidP="009607D9">
      <w:pPr>
        <w:framePr w:w="4089" w:h="2967" w:hSpace="187" w:wrap="notBeside" w:vAnchor="page" w:hAnchor="page" w:x="6804" w:y="2626"/>
        <w:tabs>
          <w:tab w:val="left" w:pos="810"/>
          <w:tab w:val="left" w:pos="2070"/>
        </w:tabs>
        <w:spacing w:after="80"/>
        <w:rPr>
          <w:sz w:val="20"/>
        </w:rPr>
      </w:pPr>
      <w:r w:rsidRPr="009607D9">
        <w:rPr>
          <w:sz w:val="16"/>
        </w:rPr>
        <w:t>Direct line:</w:t>
      </w:r>
      <w:r w:rsidRPr="009607D9">
        <w:rPr>
          <w:sz w:val="20"/>
        </w:rPr>
        <w:t xml:space="preserve"> 01483 423081</w:t>
      </w:r>
    </w:p>
    <w:p w14:paraId="15C3C7B3" w14:textId="77777777" w:rsidR="009607D9" w:rsidRPr="009607D9" w:rsidRDefault="009607D9" w:rsidP="009607D9">
      <w:pPr>
        <w:framePr w:w="4089" w:h="2967" w:hSpace="187" w:wrap="notBeside" w:vAnchor="page" w:hAnchor="page" w:x="6804" w:y="2626"/>
        <w:tabs>
          <w:tab w:val="left" w:pos="810"/>
          <w:tab w:val="left" w:pos="2070"/>
        </w:tabs>
        <w:spacing w:after="80"/>
        <w:rPr>
          <w:sz w:val="16"/>
        </w:rPr>
      </w:pPr>
      <w:r w:rsidRPr="009607D9">
        <w:rPr>
          <w:sz w:val="16"/>
        </w:rPr>
        <w:t xml:space="preserve">Calls </w:t>
      </w:r>
      <w:proofErr w:type="gramStart"/>
      <w:r w:rsidRPr="009607D9">
        <w:rPr>
          <w:sz w:val="16"/>
        </w:rPr>
        <w:t>may be recorded</w:t>
      </w:r>
      <w:proofErr w:type="gramEnd"/>
      <w:r w:rsidRPr="009607D9">
        <w:rPr>
          <w:sz w:val="16"/>
        </w:rPr>
        <w:t xml:space="preserve"> for training or monitoring</w:t>
      </w:r>
    </w:p>
    <w:p w14:paraId="12D0D81A" w14:textId="77777777" w:rsidR="009607D9" w:rsidRPr="009607D9" w:rsidRDefault="009607D9" w:rsidP="009607D9">
      <w:pPr>
        <w:framePr w:w="4089" w:h="2967" w:hSpace="187" w:wrap="notBeside" w:vAnchor="page" w:hAnchor="page" w:x="6804" w:y="2626"/>
        <w:tabs>
          <w:tab w:val="left" w:pos="810"/>
          <w:tab w:val="left" w:pos="2070"/>
        </w:tabs>
        <w:spacing w:after="80"/>
        <w:rPr>
          <w:sz w:val="20"/>
        </w:rPr>
      </w:pPr>
      <w:r w:rsidRPr="009607D9">
        <w:rPr>
          <w:sz w:val="20"/>
        </w:rPr>
        <w:tab/>
      </w:r>
    </w:p>
    <w:p w14:paraId="70FF0827" w14:textId="77777777" w:rsidR="009607D9" w:rsidRPr="009607D9" w:rsidRDefault="009607D9" w:rsidP="009607D9">
      <w:pPr>
        <w:framePr w:w="4089" w:h="2967" w:hSpace="187" w:wrap="notBeside" w:vAnchor="page" w:hAnchor="page" w:x="6804" w:y="2626"/>
        <w:tabs>
          <w:tab w:val="left" w:pos="630"/>
          <w:tab w:val="left" w:pos="810"/>
          <w:tab w:val="left" w:pos="2070"/>
        </w:tabs>
        <w:spacing w:after="80"/>
        <w:rPr>
          <w:sz w:val="20"/>
        </w:rPr>
      </w:pPr>
      <w:r w:rsidRPr="009607D9">
        <w:rPr>
          <w:sz w:val="16"/>
        </w:rPr>
        <w:t xml:space="preserve">Date: </w:t>
      </w:r>
      <w:r w:rsidRPr="009607D9">
        <w:rPr>
          <w:sz w:val="20"/>
        </w:rPr>
        <w:t xml:space="preserve"> 13 March 2018</w:t>
      </w:r>
      <w:r w:rsidRPr="009607D9">
        <w:rPr>
          <w:sz w:val="20"/>
        </w:rPr>
        <w:tab/>
      </w:r>
    </w:p>
    <w:p w14:paraId="02E8AE8B" w14:textId="77777777" w:rsidR="009607D9" w:rsidRPr="009607D9" w:rsidRDefault="009607D9" w:rsidP="009607D9">
      <w:pPr>
        <w:rPr>
          <w:rFonts w:cs="Arial"/>
          <w:sz w:val="22"/>
        </w:rPr>
      </w:pPr>
    </w:p>
    <w:p w14:paraId="337CAD0A" w14:textId="77777777" w:rsidR="009607D9" w:rsidRPr="009607D9" w:rsidRDefault="009607D9" w:rsidP="009607D9">
      <w:pPr>
        <w:rPr>
          <w:rFonts w:cs="Arial"/>
          <w:sz w:val="22"/>
        </w:rPr>
      </w:pPr>
    </w:p>
    <w:p w14:paraId="5107285C" w14:textId="77777777" w:rsidR="009607D9" w:rsidRPr="009607D9" w:rsidRDefault="009607D9" w:rsidP="009607D9">
      <w:pPr>
        <w:rPr>
          <w:rFonts w:cs="Arial"/>
          <w:sz w:val="22"/>
        </w:rPr>
      </w:pPr>
    </w:p>
    <w:p w14:paraId="265623F0" w14:textId="3172F1A1" w:rsidR="009607D9" w:rsidRDefault="00D97329" w:rsidP="009607D9">
      <w:pPr>
        <w:framePr w:w="4320" w:h="2071" w:hRule="exact" w:hSpace="187" w:wrap="notBeside" w:vAnchor="page" w:hAnchor="page" w:x="1421" w:y="2831"/>
        <w:rPr>
          <w:sz w:val="22"/>
        </w:rPr>
      </w:pPr>
      <w:r>
        <w:rPr>
          <w:sz w:val="22"/>
        </w:rPr>
        <w:t>Cranleigh Cricket Club Pavilion</w:t>
      </w:r>
    </w:p>
    <w:p w14:paraId="0C7CF941" w14:textId="716EE318" w:rsidR="00D97329" w:rsidRDefault="00D97329" w:rsidP="009607D9">
      <w:pPr>
        <w:framePr w:w="4320" w:h="2071" w:hRule="exact" w:hSpace="187" w:wrap="notBeside" w:vAnchor="page" w:hAnchor="page" w:x="1421" w:y="2831"/>
        <w:rPr>
          <w:sz w:val="22"/>
        </w:rPr>
      </w:pPr>
      <w:r>
        <w:rPr>
          <w:sz w:val="22"/>
        </w:rPr>
        <w:t>The Common</w:t>
      </w:r>
    </w:p>
    <w:p w14:paraId="21AC7E1D" w14:textId="2CD6F774" w:rsidR="00D97329" w:rsidRDefault="00D97329" w:rsidP="009607D9">
      <w:pPr>
        <w:framePr w:w="4320" w:h="2071" w:hRule="exact" w:hSpace="187" w:wrap="notBeside" w:vAnchor="page" w:hAnchor="page" w:x="1421" w:y="2831"/>
        <w:rPr>
          <w:sz w:val="22"/>
        </w:rPr>
      </w:pPr>
      <w:r>
        <w:rPr>
          <w:sz w:val="22"/>
        </w:rPr>
        <w:t>Cranleigh</w:t>
      </w:r>
    </w:p>
    <w:p w14:paraId="460AF146" w14:textId="7593CC7D" w:rsidR="00D97329" w:rsidRPr="009607D9" w:rsidRDefault="00D97329" w:rsidP="009607D9">
      <w:pPr>
        <w:framePr w:w="4320" w:h="2071" w:hRule="exact" w:hSpace="187" w:wrap="notBeside" w:vAnchor="page" w:hAnchor="page" w:x="1421" w:y="2831"/>
        <w:rPr>
          <w:sz w:val="22"/>
        </w:rPr>
      </w:pPr>
      <w:r>
        <w:rPr>
          <w:sz w:val="22"/>
        </w:rPr>
        <w:t>GU6 8SN</w:t>
      </w:r>
    </w:p>
    <w:p w14:paraId="51AD7106" w14:textId="77777777" w:rsidR="009607D9" w:rsidRPr="009607D9" w:rsidRDefault="009607D9" w:rsidP="009607D9">
      <w:pPr>
        <w:rPr>
          <w:rFonts w:cs="Arial"/>
          <w:sz w:val="22"/>
        </w:rPr>
      </w:pPr>
    </w:p>
    <w:p w14:paraId="05D5CDEC" w14:textId="77777777" w:rsidR="009607D9" w:rsidRPr="009607D9" w:rsidRDefault="009607D9" w:rsidP="009607D9">
      <w:pPr>
        <w:rPr>
          <w:rFonts w:cs="Arial"/>
        </w:rPr>
      </w:pPr>
      <w:r w:rsidRPr="009607D9">
        <w:rPr>
          <w:rFonts w:cs="Arial"/>
        </w:rPr>
        <w:t>Dear Sir/Madam,</w:t>
      </w:r>
    </w:p>
    <w:p w14:paraId="764988EF" w14:textId="77777777" w:rsidR="009607D9" w:rsidRPr="009607D9" w:rsidRDefault="009607D9" w:rsidP="009607D9">
      <w:pPr>
        <w:rPr>
          <w:rFonts w:cs="Arial"/>
        </w:rPr>
      </w:pPr>
    </w:p>
    <w:p w14:paraId="7E172D7C" w14:textId="77777777" w:rsidR="009607D9" w:rsidRPr="009607D9" w:rsidRDefault="009607D9" w:rsidP="009607D9">
      <w:pPr>
        <w:rPr>
          <w:rFonts w:cs="Arial"/>
        </w:rPr>
      </w:pPr>
      <w:r w:rsidRPr="009607D9">
        <w:rPr>
          <w:rFonts w:cs="Arial"/>
        </w:rPr>
        <w:t xml:space="preserve">Waverley Borough Council would like to invite you to take part in a consultation regarding planned site improvements and parking restriction measures at Cranleigh Common.  There is a growing pressure on the Common leading to some areas </w:t>
      </w:r>
      <w:proofErr w:type="gramStart"/>
      <w:r w:rsidRPr="009607D9">
        <w:rPr>
          <w:rFonts w:cs="Arial"/>
        </w:rPr>
        <w:t>becoming damaged</w:t>
      </w:r>
      <w:proofErr w:type="gramEnd"/>
      <w:r w:rsidRPr="009607D9">
        <w:rPr>
          <w:rFonts w:cs="Arial"/>
        </w:rPr>
        <w:t xml:space="preserve">.  </w:t>
      </w:r>
    </w:p>
    <w:p w14:paraId="5A38E734" w14:textId="77777777" w:rsidR="009607D9" w:rsidRPr="009607D9" w:rsidRDefault="009607D9" w:rsidP="009607D9">
      <w:pPr>
        <w:rPr>
          <w:rFonts w:cs="Arial"/>
        </w:rPr>
      </w:pPr>
    </w:p>
    <w:p w14:paraId="540AAB27" w14:textId="77777777" w:rsidR="009607D9" w:rsidRPr="009607D9" w:rsidRDefault="009607D9" w:rsidP="009607D9">
      <w:pPr>
        <w:rPr>
          <w:rFonts w:cs="Arial"/>
        </w:rPr>
      </w:pPr>
      <w:r w:rsidRPr="009607D9">
        <w:rPr>
          <w:rFonts w:cs="Arial"/>
        </w:rPr>
        <w:t xml:space="preserve">There are currently a number of measures across the Common, including ditching and bollards, to prevent car parking which was an agreed guiding principle for Cranleigh Common following a previous consultation.  The current consultation looks to identify whether the ditching and bollard network needs to be extended, and if </w:t>
      </w:r>
      <w:proofErr w:type="gramStart"/>
      <w:r w:rsidRPr="009607D9">
        <w:rPr>
          <w:rFonts w:cs="Arial"/>
        </w:rPr>
        <w:t>so</w:t>
      </w:r>
      <w:proofErr w:type="gramEnd"/>
      <w:r w:rsidRPr="009607D9">
        <w:rPr>
          <w:rFonts w:cs="Arial"/>
        </w:rPr>
        <w:t xml:space="preserve"> which areas are most in demand.  </w:t>
      </w:r>
    </w:p>
    <w:p w14:paraId="3854DB46" w14:textId="77777777" w:rsidR="009607D9" w:rsidRPr="009607D9" w:rsidRDefault="009607D9" w:rsidP="009607D9">
      <w:pPr>
        <w:rPr>
          <w:rFonts w:cs="Arial"/>
        </w:rPr>
      </w:pPr>
    </w:p>
    <w:p w14:paraId="2A6CD9AF" w14:textId="77777777" w:rsidR="009607D9" w:rsidRPr="009607D9" w:rsidRDefault="009607D9" w:rsidP="009607D9">
      <w:pPr>
        <w:rPr>
          <w:rFonts w:cs="Arial"/>
        </w:rPr>
      </w:pPr>
      <w:r w:rsidRPr="009607D9">
        <w:rPr>
          <w:rFonts w:cs="Arial"/>
        </w:rPr>
        <w:t xml:space="preserve">A background paper explaining the proposals and the reasons for them is available from </w:t>
      </w:r>
      <w:hyperlink r:id="rId12" w:history="1">
        <w:r w:rsidRPr="009607D9">
          <w:rPr>
            <w:rFonts w:cs="Arial"/>
            <w:color w:val="0000FF"/>
            <w:u w:val="single"/>
          </w:rPr>
          <w:t>http://www.waverley.gov.uk/cranleighcommon</w:t>
        </w:r>
      </w:hyperlink>
      <w:r w:rsidRPr="009607D9">
        <w:rPr>
          <w:rFonts w:cs="Arial"/>
        </w:rPr>
        <w:t xml:space="preserve">.  At this </w:t>
      </w:r>
      <w:proofErr w:type="gramStart"/>
      <w:r w:rsidRPr="009607D9">
        <w:rPr>
          <w:rFonts w:cs="Arial"/>
        </w:rPr>
        <w:t>website</w:t>
      </w:r>
      <w:proofErr w:type="gramEnd"/>
      <w:r w:rsidRPr="009607D9">
        <w:rPr>
          <w:rFonts w:cs="Arial"/>
        </w:rPr>
        <w:t xml:space="preserve"> you can also view the proposed additional parking restriction measures in response to comments the Council have received.  Before making any decisions, the Council are keen to hear the views of local people and organisations that know and value the Common.</w:t>
      </w:r>
    </w:p>
    <w:p w14:paraId="2CE7CC77" w14:textId="77777777" w:rsidR="009607D9" w:rsidRPr="009607D9" w:rsidRDefault="009607D9" w:rsidP="009607D9">
      <w:pPr>
        <w:rPr>
          <w:rFonts w:cs="Arial"/>
        </w:rPr>
      </w:pPr>
    </w:p>
    <w:p w14:paraId="539BCC6B" w14:textId="77777777" w:rsidR="009607D9" w:rsidRPr="009607D9" w:rsidRDefault="009607D9" w:rsidP="009607D9">
      <w:pPr>
        <w:rPr>
          <w:rFonts w:cs="Arial"/>
        </w:rPr>
      </w:pPr>
      <w:r w:rsidRPr="009607D9">
        <w:rPr>
          <w:rFonts w:cs="Arial"/>
        </w:rPr>
        <w:t xml:space="preserve">A survey relating to these proposals </w:t>
      </w:r>
      <w:proofErr w:type="gramStart"/>
      <w:r w:rsidRPr="009607D9">
        <w:rPr>
          <w:rFonts w:cs="Arial"/>
        </w:rPr>
        <w:t>can be accessed</w:t>
      </w:r>
      <w:proofErr w:type="gramEnd"/>
      <w:r w:rsidRPr="009607D9">
        <w:rPr>
          <w:rFonts w:cs="Arial"/>
        </w:rPr>
        <w:t xml:space="preserve"> using the link at the above website. If you require paper versions of the background paper or maps please use the contact details above to request these.  </w:t>
      </w:r>
    </w:p>
    <w:p w14:paraId="1AFE00E3" w14:textId="77777777" w:rsidR="009607D9" w:rsidRPr="009607D9" w:rsidRDefault="009607D9" w:rsidP="009607D9">
      <w:pPr>
        <w:rPr>
          <w:rFonts w:cs="Arial"/>
        </w:rPr>
      </w:pPr>
    </w:p>
    <w:p w14:paraId="1D74BA0A" w14:textId="77777777" w:rsidR="009607D9" w:rsidRPr="009607D9" w:rsidRDefault="009607D9" w:rsidP="009607D9">
      <w:pPr>
        <w:rPr>
          <w:rFonts w:cs="Arial"/>
        </w:rPr>
      </w:pPr>
      <w:r w:rsidRPr="009607D9">
        <w:rPr>
          <w:rFonts w:cs="Arial"/>
        </w:rPr>
        <w:t xml:space="preserve">We hope to complete this consultation by April 20th 2018, after which a decision </w:t>
      </w:r>
      <w:proofErr w:type="gramStart"/>
      <w:r w:rsidRPr="009607D9">
        <w:rPr>
          <w:rFonts w:cs="Arial"/>
        </w:rPr>
        <w:t>will be made</w:t>
      </w:r>
      <w:proofErr w:type="gramEnd"/>
      <w:r w:rsidRPr="009607D9">
        <w:rPr>
          <w:rFonts w:cs="Arial"/>
        </w:rPr>
        <w:t xml:space="preserve"> in light of the views you and others have expressed.  </w:t>
      </w:r>
    </w:p>
    <w:p w14:paraId="2211E69B" w14:textId="77777777" w:rsidR="009607D9" w:rsidRPr="009607D9" w:rsidRDefault="009607D9" w:rsidP="009607D9">
      <w:pPr>
        <w:rPr>
          <w:rFonts w:cs="Arial"/>
        </w:rPr>
      </w:pPr>
    </w:p>
    <w:p w14:paraId="23C87B09" w14:textId="77777777" w:rsidR="009607D9" w:rsidRPr="009607D9" w:rsidRDefault="009607D9" w:rsidP="009607D9">
      <w:pPr>
        <w:rPr>
          <w:rFonts w:cs="Arial"/>
        </w:rPr>
      </w:pPr>
      <w:r w:rsidRPr="009607D9">
        <w:rPr>
          <w:rFonts w:cs="Arial"/>
        </w:rPr>
        <w:t xml:space="preserve">The Council are seeking the best solutions for the future management of the Common and the widest consensus on how this </w:t>
      </w:r>
      <w:proofErr w:type="gramStart"/>
      <w:r w:rsidRPr="009607D9">
        <w:rPr>
          <w:rFonts w:cs="Arial"/>
        </w:rPr>
        <w:t>can be achieved</w:t>
      </w:r>
      <w:proofErr w:type="gramEnd"/>
      <w:r w:rsidRPr="009607D9">
        <w:rPr>
          <w:rFonts w:cs="Arial"/>
        </w:rPr>
        <w:t>. Please help us by giving your views and ideas.</w:t>
      </w:r>
    </w:p>
    <w:p w14:paraId="5D24E0FC" w14:textId="77777777" w:rsidR="009607D9" w:rsidRPr="009607D9" w:rsidRDefault="009607D9" w:rsidP="009607D9">
      <w:pPr>
        <w:rPr>
          <w:rFonts w:cs="Arial"/>
        </w:rPr>
      </w:pPr>
    </w:p>
    <w:p w14:paraId="6AD7FFC8" w14:textId="77777777" w:rsidR="009607D9" w:rsidRPr="009607D9" w:rsidRDefault="009607D9" w:rsidP="009607D9">
      <w:pPr>
        <w:rPr>
          <w:rFonts w:cs="Arial"/>
        </w:rPr>
      </w:pPr>
      <w:r w:rsidRPr="009607D9">
        <w:rPr>
          <w:rFonts w:cs="Arial"/>
        </w:rPr>
        <w:t>Yours sincerely,</w:t>
      </w:r>
    </w:p>
    <w:p w14:paraId="7B7C8C7F" w14:textId="77777777" w:rsidR="009607D9" w:rsidRPr="009607D9" w:rsidRDefault="009607D9" w:rsidP="009607D9">
      <w:pPr>
        <w:jc w:val="both"/>
        <w:rPr>
          <w:rFonts w:cs="Arial"/>
          <w:szCs w:val="24"/>
        </w:rPr>
      </w:pPr>
      <w:r w:rsidRPr="009607D9">
        <w:rPr>
          <w:rFonts w:cs="Arial"/>
          <w:noProof/>
          <w:szCs w:val="24"/>
          <w:lang w:eastAsia="en-GB"/>
        </w:rPr>
        <w:drawing>
          <wp:inline distT="0" distB="0" distL="0" distR="0" wp14:anchorId="435A84D4" wp14:editId="02A6A4B1">
            <wp:extent cx="1419367" cy="586853"/>
            <wp:effectExtent l="0" t="0" r="0" b="381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0072" cy="587145"/>
                    </a:xfrm>
                    <a:prstGeom prst="rect">
                      <a:avLst/>
                    </a:prstGeom>
                    <a:noFill/>
                    <a:ln>
                      <a:noFill/>
                    </a:ln>
                  </pic:spPr>
                </pic:pic>
              </a:graphicData>
            </a:graphic>
          </wp:inline>
        </w:drawing>
      </w:r>
    </w:p>
    <w:p w14:paraId="0B17840D" w14:textId="6DF001F2" w:rsidR="00DE7155" w:rsidRPr="0077432C" w:rsidRDefault="009607D9" w:rsidP="009607D9">
      <w:pPr>
        <w:jc w:val="both"/>
        <w:rPr>
          <w:rFonts w:cs="Arial"/>
          <w:szCs w:val="24"/>
        </w:rPr>
      </w:pPr>
      <w:r w:rsidRPr="009607D9">
        <w:rPr>
          <w:rFonts w:cs="Arial"/>
          <w:szCs w:val="24"/>
        </w:rPr>
        <w:t>James Caldwell</w:t>
      </w:r>
    </w:p>
    <w:sectPr w:rsidR="00DE7155" w:rsidRPr="0077432C" w:rsidSect="00E17DF8">
      <w:headerReference w:type="default" r:id="rId14"/>
      <w:pgSz w:w="11907" w:h="16840" w:code="9"/>
      <w:pgMar w:top="1440" w:right="1440" w:bottom="1440" w:left="1440" w:header="720" w:footer="720" w:gutter="0"/>
      <w:paperSrc w:first="257" w:other="2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5892B" w14:textId="77777777" w:rsidR="00230D4A" w:rsidRDefault="00230D4A">
      <w:r>
        <w:separator/>
      </w:r>
    </w:p>
  </w:endnote>
  <w:endnote w:type="continuationSeparator" w:id="0">
    <w:p w14:paraId="5E10FE94" w14:textId="77777777" w:rsidR="00230D4A" w:rsidRDefault="0023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D0BB2" w14:textId="77777777" w:rsidR="00230D4A" w:rsidRDefault="00230D4A">
      <w:r>
        <w:separator/>
      </w:r>
    </w:p>
  </w:footnote>
  <w:footnote w:type="continuationSeparator" w:id="0">
    <w:p w14:paraId="491CC427" w14:textId="77777777" w:rsidR="00230D4A" w:rsidRDefault="00230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AA06" w14:textId="77777777" w:rsidR="00884490" w:rsidRPr="004919A1" w:rsidRDefault="008E72EB" w:rsidP="00865742">
    <w:pPr>
      <w:framePr w:w="3918" w:h="1259" w:hRule="exact" w:hSpace="187" w:wrap="around" w:vAnchor="page" w:hAnchor="page" w:x="6816" w:y="585"/>
      <w:shd w:val="solid" w:color="FFFFFF" w:fill="FFFFFF"/>
      <w:rPr>
        <w:rFonts w:cs="Arial"/>
        <w:b/>
        <w:color w:val="0057A8"/>
        <w:sz w:val="22"/>
        <w:szCs w:val="22"/>
      </w:rPr>
    </w:pPr>
    <w:r w:rsidRPr="004919A1">
      <w:rPr>
        <w:rFonts w:cs="Arial"/>
        <w:b/>
        <w:color w:val="0057A8"/>
        <w:sz w:val="22"/>
        <w:szCs w:val="22"/>
      </w:rPr>
      <w:t>Waverley Borough Council</w:t>
    </w:r>
  </w:p>
  <w:p w14:paraId="6AC98E74" w14:textId="77777777" w:rsidR="00884490" w:rsidRPr="004919A1" w:rsidRDefault="008E72EB" w:rsidP="00865742">
    <w:pPr>
      <w:framePr w:w="3918" w:h="1259" w:hRule="exact" w:hSpace="187" w:wrap="around" w:vAnchor="page" w:hAnchor="page" w:x="6816" w:y="585"/>
      <w:shd w:val="solid" w:color="FFFFFF" w:fill="FFFFFF"/>
      <w:rPr>
        <w:rFonts w:cs="Arial"/>
        <w:color w:val="0057A8"/>
        <w:sz w:val="22"/>
        <w:szCs w:val="22"/>
      </w:rPr>
    </w:pPr>
    <w:r w:rsidRPr="004919A1">
      <w:rPr>
        <w:rFonts w:cs="Arial"/>
        <w:color w:val="0057A8"/>
        <w:sz w:val="22"/>
        <w:szCs w:val="22"/>
      </w:rPr>
      <w:t xml:space="preserve">Council Offices, The Burys, </w:t>
    </w:r>
  </w:p>
  <w:p w14:paraId="516AF605" w14:textId="77777777" w:rsidR="00884490" w:rsidRPr="004919A1" w:rsidRDefault="008E72EB" w:rsidP="00865742">
    <w:pPr>
      <w:framePr w:w="3918" w:h="1259" w:hRule="exact" w:hSpace="187" w:wrap="around" w:vAnchor="page" w:hAnchor="page" w:x="6816" w:y="585"/>
      <w:shd w:val="solid" w:color="FFFFFF" w:fill="FFFFFF"/>
      <w:rPr>
        <w:rFonts w:cs="Arial"/>
        <w:color w:val="0057A8"/>
        <w:sz w:val="22"/>
        <w:szCs w:val="22"/>
      </w:rPr>
    </w:pPr>
    <w:r w:rsidRPr="004919A1">
      <w:rPr>
        <w:rFonts w:cs="Arial"/>
        <w:color w:val="0057A8"/>
        <w:sz w:val="22"/>
        <w:szCs w:val="22"/>
      </w:rPr>
      <w:t>Godalming, Surrey</w:t>
    </w:r>
  </w:p>
  <w:p w14:paraId="0F6CFDA7" w14:textId="77777777" w:rsidR="00884490" w:rsidRPr="004919A1" w:rsidRDefault="008E72EB" w:rsidP="00865742">
    <w:pPr>
      <w:framePr w:w="3918" w:h="1259" w:hRule="exact" w:hSpace="187" w:wrap="around" w:vAnchor="page" w:hAnchor="page" w:x="6816" w:y="585"/>
      <w:shd w:val="solid" w:color="FFFFFF" w:fill="FFFFFF"/>
      <w:rPr>
        <w:rFonts w:cs="Arial"/>
        <w:color w:val="0057A8"/>
        <w:sz w:val="22"/>
        <w:szCs w:val="22"/>
      </w:rPr>
    </w:pPr>
    <w:r w:rsidRPr="004919A1">
      <w:rPr>
        <w:rFonts w:cs="Arial"/>
        <w:color w:val="0057A8"/>
        <w:sz w:val="22"/>
        <w:szCs w:val="22"/>
      </w:rPr>
      <w:t>GU7 1HR</w:t>
    </w:r>
  </w:p>
  <w:p w14:paraId="634BAF5B" w14:textId="77777777" w:rsidR="00884490" w:rsidRPr="004919A1" w:rsidRDefault="008E72EB" w:rsidP="00865742">
    <w:pPr>
      <w:framePr w:w="3918" w:h="1259" w:hRule="exact" w:hSpace="187" w:wrap="around" w:vAnchor="page" w:hAnchor="page" w:x="6816" w:y="585"/>
      <w:shd w:val="solid" w:color="FFFFFF" w:fill="FFFFFF"/>
      <w:rPr>
        <w:rFonts w:cs="Arial"/>
        <w:b/>
        <w:color w:val="0057A8"/>
        <w:sz w:val="22"/>
        <w:szCs w:val="22"/>
      </w:rPr>
    </w:pPr>
    <w:r w:rsidRPr="004919A1">
      <w:rPr>
        <w:rFonts w:cs="Arial"/>
        <w:color w:val="0057A8"/>
        <w:sz w:val="22"/>
        <w:szCs w:val="22"/>
      </w:rPr>
      <w:t>www.waverley.gov.uk</w:t>
    </w:r>
  </w:p>
  <w:p w14:paraId="69931F08" w14:textId="77777777" w:rsidR="00884490" w:rsidRDefault="00230D4A" w:rsidP="00865742">
    <w:pPr>
      <w:framePr w:w="3918" w:h="1259" w:hRule="exact" w:hSpace="187" w:wrap="around" w:vAnchor="page" w:hAnchor="page" w:x="6816" w:y="585"/>
      <w:shd w:val="solid" w:color="FFFFFF" w:fill="FFFFFF"/>
    </w:pPr>
  </w:p>
  <w:p w14:paraId="4C1A621A" w14:textId="77777777" w:rsidR="00884490" w:rsidRDefault="008E72EB" w:rsidP="00865742">
    <w:pPr>
      <w:pStyle w:val="Header"/>
    </w:pPr>
    <w:r>
      <w:rPr>
        <w:noProof/>
        <w:lang w:eastAsia="en-GB"/>
      </w:rPr>
      <w:drawing>
        <wp:anchor distT="0" distB="0" distL="114300" distR="114300" simplePos="0" relativeHeight="251659264" behindDoc="1" locked="0" layoutInCell="1" allowOverlap="1" wp14:anchorId="20F814E9" wp14:editId="6846E7D0">
          <wp:simplePos x="0" y="0"/>
          <wp:positionH relativeFrom="column">
            <wp:posOffset>-172720</wp:posOffset>
          </wp:positionH>
          <wp:positionV relativeFrom="paragraph">
            <wp:posOffset>-95885</wp:posOffset>
          </wp:positionV>
          <wp:extent cx="1735455" cy="886460"/>
          <wp:effectExtent l="19050" t="0" r="0" b="0"/>
          <wp:wrapNone/>
          <wp:docPr id="1" name="Picture 1" descr="WAV ID 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 ID AW"/>
                  <pic:cNvPicPr>
                    <a:picLocks noChangeAspect="1" noChangeArrowheads="1"/>
                  </pic:cNvPicPr>
                </pic:nvPicPr>
                <pic:blipFill>
                  <a:blip r:embed="rId1"/>
                  <a:srcRect/>
                  <a:stretch>
                    <a:fillRect/>
                  </a:stretch>
                </pic:blipFill>
                <pic:spPr bwMode="auto">
                  <a:xfrm>
                    <a:off x="0" y="0"/>
                    <a:ext cx="1735455" cy="886460"/>
                  </a:xfrm>
                  <a:prstGeom prst="rect">
                    <a:avLst/>
                  </a:prstGeom>
                  <a:noFill/>
                </pic:spPr>
              </pic:pic>
            </a:graphicData>
          </a:graphic>
        </wp:anchor>
      </w:drawing>
    </w:r>
  </w:p>
  <w:p w14:paraId="2B326460" w14:textId="77777777" w:rsidR="00884490" w:rsidRDefault="00230D4A" w:rsidP="00865742">
    <w:pPr>
      <w:pStyle w:val="Header"/>
    </w:pPr>
  </w:p>
  <w:p w14:paraId="4741840D" w14:textId="77777777" w:rsidR="00884490" w:rsidRDefault="00230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55"/>
    <w:rsid w:val="00230D4A"/>
    <w:rsid w:val="00317056"/>
    <w:rsid w:val="0052214B"/>
    <w:rsid w:val="005C61C2"/>
    <w:rsid w:val="00603DEB"/>
    <w:rsid w:val="00616850"/>
    <w:rsid w:val="007144B2"/>
    <w:rsid w:val="0072680C"/>
    <w:rsid w:val="007C3FE3"/>
    <w:rsid w:val="0080743A"/>
    <w:rsid w:val="0082419C"/>
    <w:rsid w:val="008E72EB"/>
    <w:rsid w:val="009607D9"/>
    <w:rsid w:val="009B3D46"/>
    <w:rsid w:val="00B05806"/>
    <w:rsid w:val="00C51B82"/>
    <w:rsid w:val="00CE2A35"/>
    <w:rsid w:val="00D97329"/>
    <w:rsid w:val="00DE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5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7155"/>
    <w:pPr>
      <w:tabs>
        <w:tab w:val="center" w:pos="4513"/>
        <w:tab w:val="right" w:pos="9026"/>
      </w:tabs>
    </w:pPr>
  </w:style>
  <w:style w:type="character" w:customStyle="1" w:styleId="HeaderChar">
    <w:name w:val="Header Char"/>
    <w:basedOn w:val="DefaultParagraphFont"/>
    <w:link w:val="Header"/>
    <w:uiPriority w:val="99"/>
    <w:semiHidden/>
    <w:rsid w:val="00DE7155"/>
    <w:rPr>
      <w:rFonts w:ascii="Arial" w:eastAsia="Times New Roman" w:hAnsi="Arial" w:cs="Times New Roman"/>
      <w:sz w:val="24"/>
      <w:szCs w:val="20"/>
    </w:rPr>
  </w:style>
  <w:style w:type="character" w:styleId="Hyperlink">
    <w:name w:val="Hyperlink"/>
    <w:basedOn w:val="DefaultParagraphFont"/>
    <w:rsid w:val="00DE7155"/>
    <w:rPr>
      <w:color w:val="0000FF"/>
      <w:u w:val="single"/>
    </w:rPr>
  </w:style>
  <w:style w:type="paragraph" w:customStyle="1" w:styleId="Default">
    <w:name w:val="Default"/>
    <w:rsid w:val="00DE715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DE7155"/>
    <w:rPr>
      <w:rFonts w:ascii="Tahoma" w:hAnsi="Tahoma" w:cs="Tahoma"/>
      <w:sz w:val="16"/>
      <w:szCs w:val="16"/>
    </w:rPr>
  </w:style>
  <w:style w:type="character" w:customStyle="1" w:styleId="BalloonTextChar">
    <w:name w:val="Balloon Text Char"/>
    <w:basedOn w:val="DefaultParagraphFont"/>
    <w:link w:val="BalloonText"/>
    <w:uiPriority w:val="99"/>
    <w:semiHidden/>
    <w:rsid w:val="00DE715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03DE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5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7155"/>
    <w:pPr>
      <w:tabs>
        <w:tab w:val="center" w:pos="4513"/>
        <w:tab w:val="right" w:pos="9026"/>
      </w:tabs>
    </w:pPr>
  </w:style>
  <w:style w:type="character" w:customStyle="1" w:styleId="HeaderChar">
    <w:name w:val="Header Char"/>
    <w:basedOn w:val="DefaultParagraphFont"/>
    <w:link w:val="Header"/>
    <w:uiPriority w:val="99"/>
    <w:semiHidden/>
    <w:rsid w:val="00DE7155"/>
    <w:rPr>
      <w:rFonts w:ascii="Arial" w:eastAsia="Times New Roman" w:hAnsi="Arial" w:cs="Times New Roman"/>
      <w:sz w:val="24"/>
      <w:szCs w:val="20"/>
    </w:rPr>
  </w:style>
  <w:style w:type="character" w:styleId="Hyperlink">
    <w:name w:val="Hyperlink"/>
    <w:basedOn w:val="DefaultParagraphFont"/>
    <w:rsid w:val="00DE7155"/>
    <w:rPr>
      <w:color w:val="0000FF"/>
      <w:u w:val="single"/>
    </w:rPr>
  </w:style>
  <w:style w:type="paragraph" w:customStyle="1" w:styleId="Default">
    <w:name w:val="Default"/>
    <w:rsid w:val="00DE715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DE7155"/>
    <w:rPr>
      <w:rFonts w:ascii="Tahoma" w:hAnsi="Tahoma" w:cs="Tahoma"/>
      <w:sz w:val="16"/>
      <w:szCs w:val="16"/>
    </w:rPr>
  </w:style>
  <w:style w:type="character" w:customStyle="1" w:styleId="BalloonTextChar">
    <w:name w:val="Balloon Text Char"/>
    <w:basedOn w:val="DefaultParagraphFont"/>
    <w:link w:val="BalloonText"/>
    <w:uiPriority w:val="99"/>
    <w:semiHidden/>
    <w:rsid w:val="00DE715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03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averley.gov.uk/cranleighcomm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FF6D20657E4F3884A2F5E12161F3E5"/>
        <w:category>
          <w:name w:val="General"/>
          <w:gallery w:val="placeholder"/>
        </w:category>
        <w:types>
          <w:type w:val="bbPlcHdr"/>
        </w:types>
        <w:behaviors>
          <w:behavior w:val="content"/>
        </w:behaviors>
        <w:guid w:val="{B35E638D-17E6-4797-A0A2-EF0793FF0C3B}"/>
      </w:docPartPr>
      <w:docPartBody>
        <w:p w:rsidR="006540E1" w:rsidRDefault="00E030D8" w:rsidP="00E030D8">
          <w:pPr>
            <w:pStyle w:val="B1FF6D20657E4F3884A2F5E12161F3E5"/>
          </w:pPr>
          <w:r>
            <w:rPr>
              <w:b/>
              <w:sz w:val="20"/>
            </w:rPr>
            <w:t>[Insert service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15"/>
    <w:rsid w:val="00021418"/>
    <w:rsid w:val="003626E3"/>
    <w:rsid w:val="00462334"/>
    <w:rsid w:val="006540E1"/>
    <w:rsid w:val="00D72B15"/>
    <w:rsid w:val="00E03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44D4C811B47D781FCC543C11638D4">
    <w:name w:val="DEF44D4C811B47D781FCC543C11638D4"/>
    <w:rsid w:val="00D72B15"/>
  </w:style>
  <w:style w:type="paragraph" w:customStyle="1" w:styleId="B1FF6D20657E4F3884A2F5E12161F3E5">
    <w:name w:val="B1FF6D20657E4F3884A2F5E12161F3E5"/>
    <w:rsid w:val="00E030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44D4C811B47D781FCC543C11638D4">
    <w:name w:val="DEF44D4C811B47D781FCC543C11638D4"/>
    <w:rsid w:val="00D72B15"/>
  </w:style>
  <w:style w:type="paragraph" w:customStyle="1" w:styleId="B1FF6D20657E4F3884A2F5E12161F3E5">
    <w:name w:val="B1FF6D20657E4F3884A2F5E12161F3E5"/>
    <w:rsid w:val="00E03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1ede959-0104-4561-8c83-974aadfc9106">
      <Value>227</Value>
    </TaxCatchAll>
    <fcce9c638c85482f8f96a26b91c914e2 xmlns="7c632e7e-72a3-410b-a3c4-3fa1b285cbdd">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ca3d04bc-d4e2-455e-851f-8af995ac05aa</TermId>
        </TermInfo>
      </Terms>
    </fcce9c638c85482f8f96a26b91c914e2>
    <hd86a5b775624367b0bcc2d40878a9ed xmlns="7c632e7e-72a3-410b-a3c4-3fa1b285cbdd">
      <Terms xmlns="http://schemas.microsoft.com/office/infopath/2007/PartnerControls"/>
    </hd86a5b775624367b0bcc2d40878a9ed>
  </documentManagement>
</p:properties>
</file>

<file path=customXml/item3.xml><?xml version="1.0" encoding="utf-8"?>
<?mso-contentType ?>
<SharedContentType xmlns="Microsoft.SharePoint.Taxonomy.ContentTypeSync" SourceId="a688c166-452f-49ac-b299-dc70cf3e6353" ContentTypeId="0x010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5F34F9B29E14D34D8387D4EED2A34E4F" ma:contentTypeVersion="21" ma:contentTypeDescription="Create a new document." ma:contentTypeScope="" ma:versionID="75e885069fa3ce982b99057b3b366dfc">
  <xsd:schema xmlns:xsd="http://www.w3.org/2001/XMLSchema" xmlns:xs="http://www.w3.org/2001/XMLSchema" xmlns:p="http://schemas.microsoft.com/office/2006/metadata/properties" xmlns:ns2="a1ede959-0104-4561-8c83-974aadfc9106" xmlns:ns3="7c632e7e-72a3-410b-a3c4-3fa1b285cbdd" targetNamespace="http://schemas.microsoft.com/office/2006/metadata/properties" ma:root="true" ma:fieldsID="ca011fd4c3b0256dd8d197aa4751a62e" ns2:_="" ns3:_="">
    <xsd:import namespace="a1ede959-0104-4561-8c83-974aadfc9106"/>
    <xsd:import namespace="7c632e7e-72a3-410b-a3c4-3fa1b285cbdd"/>
    <xsd:element name="properties">
      <xsd:complexType>
        <xsd:sequence>
          <xsd:element name="documentManagement">
            <xsd:complexType>
              <xsd:all>
                <xsd:element ref="ns2:TaxCatchAll" minOccurs="0"/>
                <xsd:element ref="ns3:fcce9c638c85482f8f96a26b91c914e2" minOccurs="0"/>
                <xsd:element ref="ns3:hd86a5b775624367b0bcc2d40878a9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de959-0104-4561-8c83-974aadfc910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a1a755f-e960-4f89-9299-89613edbb65e}" ma:internalName="TaxCatchAll" ma:showField="CatchAllData" ma:web="d0257f5d-6c7b-471c-ba43-9a8a7356cd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632e7e-72a3-410b-a3c4-3fa1b285cbdd" elementFormDefault="qualified">
    <xsd:import namespace="http://schemas.microsoft.com/office/2006/documentManagement/types"/>
    <xsd:import namespace="http://schemas.microsoft.com/office/infopath/2007/PartnerControls"/>
    <xsd:element name="fcce9c638c85482f8f96a26b91c914e2" ma:index="10" ma:taxonomy="true" ma:internalName="fcce9c638c85482f8f96a26b91c914e2" ma:taxonomyFieldName="Category" ma:displayName="Category" ma:readOnly="false" ma:default="" ma:fieldId="{fcce9c63-8c85-482f-8f96-a26b91c914e2}" ma:sspId="a688c166-452f-49ac-b299-dc70cf3e6353" ma:termSetId="7846efa7-84b2-4458-87b2-8c8f3cce9deb" ma:anchorId="00000000-0000-0000-0000-000000000000" ma:open="false" ma:isKeyword="false">
      <xsd:complexType>
        <xsd:sequence>
          <xsd:element ref="pc:Terms" minOccurs="0" maxOccurs="1"/>
        </xsd:sequence>
      </xsd:complexType>
    </xsd:element>
    <xsd:element name="hd86a5b775624367b0bcc2d40878a9ed" ma:index="12" nillable="true" ma:taxonomy="true" ma:internalName="hd86a5b775624367b0bcc2d40878a9ed" ma:taxonomyFieldName="Document_x0020_Type" ma:displayName="Document Type" ma:readOnly="false" ma:default="" ma:fieldId="{1d86a5b7-7562-4367-b0bc-c2d40878a9ed}" ma:sspId="a688c166-452f-49ac-b299-dc70cf3e6353" ma:termSetId="3765d78c-1436-40ba-89e3-323e8d6cd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A9C34-5ACE-4CA7-A65C-928F8ECDD807}">
  <ds:schemaRefs>
    <ds:schemaRef ds:uri="http://schemas.microsoft.com/sharepoint/v3/contenttype/forms"/>
  </ds:schemaRefs>
</ds:datastoreItem>
</file>

<file path=customXml/itemProps2.xml><?xml version="1.0" encoding="utf-8"?>
<ds:datastoreItem xmlns:ds="http://schemas.openxmlformats.org/officeDocument/2006/customXml" ds:itemID="{E63A13AA-303E-4F44-921A-F4CF4E150CA1}">
  <ds:schemaRefs>
    <ds:schemaRef ds:uri="http://schemas.microsoft.com/office/2006/metadata/properties"/>
    <ds:schemaRef ds:uri="http://schemas.microsoft.com/office/infopath/2007/PartnerControls"/>
    <ds:schemaRef ds:uri="a1ede959-0104-4561-8c83-974aadfc9106"/>
    <ds:schemaRef ds:uri="7c632e7e-72a3-410b-a3c4-3fa1b285cbdd"/>
  </ds:schemaRefs>
</ds:datastoreItem>
</file>

<file path=customXml/itemProps3.xml><?xml version="1.0" encoding="utf-8"?>
<ds:datastoreItem xmlns:ds="http://schemas.openxmlformats.org/officeDocument/2006/customXml" ds:itemID="{07CAEB38-B1E3-4D33-9E2C-CED66BDCA484}">
  <ds:schemaRefs>
    <ds:schemaRef ds:uri="Microsoft.SharePoint.Taxonomy.ContentTypeSync"/>
  </ds:schemaRefs>
</ds:datastoreItem>
</file>

<file path=customXml/itemProps4.xml><?xml version="1.0" encoding="utf-8"?>
<ds:datastoreItem xmlns:ds="http://schemas.openxmlformats.org/officeDocument/2006/customXml" ds:itemID="{9FDB7484-3B7B-41E6-BE91-E9855925D9B5}">
  <ds:schemaRefs>
    <ds:schemaRef ds:uri="http://schemas.microsoft.com/office/2006/metadata/customXsn"/>
  </ds:schemaRefs>
</ds:datastoreItem>
</file>

<file path=customXml/itemProps5.xml><?xml version="1.0" encoding="utf-8"?>
<ds:datastoreItem xmlns:ds="http://schemas.openxmlformats.org/officeDocument/2006/customXml" ds:itemID="{7D655D95-AB49-4EF0-898C-00D46A09C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de959-0104-4561-8c83-974aadfc9106"/>
    <ds:schemaRef ds:uri="7c632e7e-72a3-410b-a3c4-3fa1b285c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Waverley Borough Council</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jcaldw</dc:creator>
  <cp:lastModifiedBy>Jacqui Griffiths</cp:lastModifiedBy>
  <cp:revision>2</cp:revision>
  <dcterms:created xsi:type="dcterms:W3CDTF">2018-04-11T08:58:00Z</dcterms:created>
  <dcterms:modified xsi:type="dcterms:W3CDTF">2018-04-11T08:58:00Z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0x0101005F34F9B29E14D34D8387D4EED2A34E4F</vt:lpwstr>
  </property>
  <property fmtid="{D5CDD505-2E9C-101B-9397-08002B2CF9AE}" pid="3" name="Project Title">
    <vt:lpwstr/>
  </property>
  <property fmtid="{D5CDD505-2E9C-101B-9397-08002B2CF9AE}" pid="4" name="Site Name">
    <vt:lpwstr>Cranleigh Common</vt:lpwstr>
  </property>
  <property fmtid="{D5CDD505-2E9C-101B-9397-08002B2CF9AE}" pid="5" name="n9f4393524f044c6b0c8b3681e744183">
    <vt:lpwstr/>
  </property>
  <property fmtid="{D5CDD505-2E9C-101B-9397-08002B2CF9AE}" pid="6" name="Category">
    <vt:lpwstr>227;#Consultation|ca3d04bc-d4e2-455e-851f-8af995ac05aa</vt:lpwstr>
  </property>
  <property fmtid="{D5CDD505-2E9C-101B-9397-08002B2CF9AE}" pid="7" name="Document Type">
    <vt:lpwstr/>
  </property>
</Properties>
</file>